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1757A82D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ΥΠΟΔΕΙΓΜΑ ΠΡΟΣΚΛΗΣΗΣ ΔΙΑΓΩΝΙΣΜΟΎ</w:t>
      </w:r>
      <w:r w:rsidR="001D713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ΠΡΟΜΗΘΕΙΑΣ/ΥΠΗΡΕΣΙΑΣ</w:t>
      </w:r>
    </w:p>
    <w:p w14:paraId="32D9B322" w14:textId="77777777" w:rsidR="001D713D" w:rsidRPr="001D713D" w:rsidRDefault="001D713D" w:rsidP="001D713D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1D713D">
        <w:rPr>
          <w:rFonts w:asciiTheme="minorHAnsi" w:hAnsiTheme="minorHAnsi" w:cstheme="minorHAnsi"/>
          <w:b/>
          <w:bCs/>
          <w:sz w:val="28"/>
          <w:szCs w:val="28"/>
        </w:rPr>
        <w:t>ΔΙΑΚΗΡΥΞΗ (Αρ. Πρωτ. ……………)</w:t>
      </w:r>
    </w:p>
    <w:p w14:paraId="64B9F4FE" w14:textId="77777777" w:rsidR="001D713D" w:rsidRPr="001D713D" w:rsidRDefault="001D713D" w:rsidP="001D713D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D713D">
        <w:rPr>
          <w:rFonts w:asciiTheme="minorHAnsi" w:hAnsiTheme="minorHAnsi" w:cstheme="minorHAnsi"/>
          <w:b/>
          <w:bCs/>
          <w:sz w:val="24"/>
          <w:szCs w:val="24"/>
        </w:rPr>
        <w:t>ΑΝΟΙΚΤΟΣ ΔΙΑΓΩΝΙΣΜΟΣ</w:t>
      </w:r>
    </w:p>
    <w:p w14:paraId="4CF8A5B7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για την ανάδειξη αναδόχου προμήθειας/υπηρεσίας</w:t>
      </w:r>
      <w:r w:rsidRPr="001D713D">
        <w:rPr>
          <w:rFonts w:asciiTheme="minorHAnsi" w:hAnsiTheme="minorHAnsi" w:cstheme="minorHAnsi"/>
          <w:sz w:val="22"/>
          <w:szCs w:val="22"/>
        </w:rPr>
        <w:br/>
        <w:t>«…………………………………»</w:t>
      </w:r>
      <w:r w:rsidRPr="001D713D">
        <w:rPr>
          <w:rFonts w:asciiTheme="minorHAnsi" w:hAnsiTheme="minorHAnsi" w:cstheme="minorHAnsi"/>
          <w:sz w:val="22"/>
          <w:szCs w:val="22"/>
        </w:rPr>
        <w:br/>
        <w:t>(Κωδικός ΟΠΣΚΑΠ: ………………)</w:t>
      </w:r>
    </w:p>
    <w:p w14:paraId="79FA3777" w14:textId="77777777" w:rsidR="001D713D" w:rsidRPr="001D713D" w:rsidRDefault="001D713D" w:rsidP="001D713D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D713D">
        <w:rPr>
          <w:rFonts w:asciiTheme="minorHAnsi" w:hAnsiTheme="minorHAnsi" w:cstheme="minorHAnsi"/>
          <w:b/>
          <w:bCs/>
          <w:sz w:val="24"/>
          <w:szCs w:val="24"/>
        </w:rPr>
        <w:t>ΣΥΝΟΠΤΙΚΑ ΣΤΟΙΧΕΙΑ ΔΙΑΓΩΝΙΣΜΟΥ</w:t>
      </w:r>
    </w:p>
    <w:p w14:paraId="0F2ED635" w14:textId="0CF0603B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Αναθέτων Φορέας:</w:t>
      </w:r>
      <w:r w:rsidRPr="001D713D">
        <w:rPr>
          <w:rFonts w:asciiTheme="minorHAnsi" w:hAnsiTheme="minorHAnsi" w:cstheme="minorHAnsi"/>
          <w:sz w:val="22"/>
          <w:szCs w:val="22"/>
        </w:rPr>
        <w:t xml:space="preserve"> Σύλλογος ……………………………………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Είδος Διαγωνισμού:</w:t>
      </w:r>
      <w:r w:rsidRPr="001D713D">
        <w:rPr>
          <w:rFonts w:asciiTheme="minorHAnsi" w:hAnsiTheme="minorHAnsi" w:cstheme="minorHAnsi"/>
          <w:sz w:val="22"/>
          <w:szCs w:val="22"/>
        </w:rPr>
        <w:t xml:space="preserve"> Ανοικτός Διαγωνισμός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Αντικείμενο:</w:t>
      </w:r>
      <w:r w:rsidRPr="001D713D">
        <w:rPr>
          <w:rFonts w:asciiTheme="minorHAnsi" w:hAnsiTheme="minorHAnsi" w:cstheme="minorHAnsi"/>
          <w:sz w:val="22"/>
          <w:szCs w:val="22"/>
        </w:rPr>
        <w:t xml:space="preserve"> Ανάδειξη Αναδόχου για …………………………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Χρηματοδότηση:</w:t>
      </w:r>
      <w:r w:rsidRPr="001D713D">
        <w:rPr>
          <w:rFonts w:asciiTheme="minorHAnsi" w:hAnsiTheme="minorHAnsi" w:cstheme="minorHAnsi"/>
          <w:sz w:val="22"/>
          <w:szCs w:val="22"/>
        </w:rPr>
        <w:t xml:space="preserve"> Τ.Π. ΤΑΠΤοΚ LEADER για την Μαγνησία και τις Σποράδες</w:t>
      </w:r>
      <w:r w:rsidRPr="001D713D">
        <w:rPr>
          <w:rFonts w:asciiTheme="minorHAnsi" w:hAnsiTheme="minorHAnsi" w:cstheme="minorHAnsi"/>
          <w:sz w:val="22"/>
          <w:szCs w:val="22"/>
        </w:rPr>
        <w:t xml:space="preserve"> </w:t>
      </w:r>
      <w:r w:rsidRPr="001D713D">
        <w:rPr>
          <w:rFonts w:asciiTheme="minorHAnsi" w:hAnsiTheme="minorHAnsi" w:cstheme="minorHAnsi"/>
          <w:sz w:val="22"/>
          <w:szCs w:val="22"/>
        </w:rPr>
        <w:t>– Αναπτυξιακός Οργανισμός Τοπικής Αυτοδιοίκησης Μαγνησίας ΑΕ (Αναπτυξιακή Πηλίου ΑΕ), Σ.Σ. ΚΑΠ 2023–2027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Προϋπολογισθείσα Δαπάνη:</w:t>
      </w:r>
      <w:r w:rsidRPr="001D713D">
        <w:rPr>
          <w:rFonts w:asciiTheme="minorHAnsi" w:hAnsiTheme="minorHAnsi" w:cstheme="minorHAnsi"/>
          <w:sz w:val="22"/>
          <w:szCs w:val="22"/>
        </w:rPr>
        <w:t xml:space="preserve"> …………… € (συμπ/νου ΦΠΑ 24%)</w:t>
      </w:r>
    </w:p>
    <w:p w14:paraId="12DC5A0B" w14:textId="77777777" w:rsidR="001D713D" w:rsidRPr="001D713D" w:rsidRDefault="001D713D" w:rsidP="001D713D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D713D">
        <w:rPr>
          <w:rFonts w:asciiTheme="minorHAnsi" w:hAnsiTheme="minorHAnsi" w:cstheme="minorHAnsi"/>
          <w:b/>
          <w:bCs/>
          <w:sz w:val="24"/>
          <w:szCs w:val="24"/>
        </w:rPr>
        <w:t>Έχοντας υπόψη:</w:t>
      </w:r>
    </w:p>
    <w:p w14:paraId="2A77009C" w14:textId="77777777" w:rsidR="001D713D" w:rsidRPr="001D713D" w:rsidRDefault="001D713D" w:rsidP="001D713D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Την υπ’ αριθμ. 1040/28.03.2023 απόφαση Υφυπουργού Αγροτικής Ανάπτυξης και Τροφίμων «ΣΔΕ Άμεσων Ενισχύσεων ΣΣ ΚΑΠ» (Β’ 2179), όπως τροποποιήθηκε με υπ’ αριθ. 1571/11-05-2023 (Β’ 3222), 2250/25-07-2023 (Β’ 4717) και 382354/04-12-2024 (Β’ 6735).</w:t>
      </w:r>
    </w:p>
    <w:p w14:paraId="325F2562" w14:textId="77777777" w:rsidR="001D713D" w:rsidRPr="001D713D" w:rsidRDefault="001D713D" w:rsidP="001D713D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Την υπ’ αριθ. 39443/12.02.2025 υπουργική απόφαση «Πλαίσιο εφαρμογής της παρέμβασης Π3-77-4.1 – Στήριξη για τοπική ανάπτυξη μέσω του LEADER (ΤΑΠΤοΚ)».</w:t>
      </w:r>
    </w:p>
    <w:p w14:paraId="0729E9BC" w14:textId="77777777" w:rsidR="001D713D" w:rsidRPr="001D713D" w:rsidRDefault="001D713D" w:rsidP="001D713D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Την υπ’ αριθ. 3506/18.12.2023 απόφαση «Εθνικοί κανόνες επιλεξιμότητας δαπανών για τις παρεμβάσεις αγροτικής ανάπτυξης ΣΣ ΚΑΠ 2023–2027» (Β’ 7144).</w:t>
      </w:r>
    </w:p>
    <w:p w14:paraId="6DF88F8F" w14:textId="77777777" w:rsidR="001D713D" w:rsidRPr="001D713D" w:rsidRDefault="001D713D" w:rsidP="001D713D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Την υπ’ αριθμ. ……………… απόφαση ένταξης του έργου «………………………» (ΟΠΣΚΑΠ ……………).</w:t>
      </w:r>
    </w:p>
    <w:p w14:paraId="73A85EFA" w14:textId="77777777" w:rsidR="001D713D" w:rsidRPr="001D713D" w:rsidRDefault="001D713D" w:rsidP="001D713D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Τον Κανονισμό Συμβάσεων Έργων, Προμηθειών και Υπηρεσιών του Συλλόγου …………………….</w:t>
      </w:r>
    </w:p>
    <w:p w14:paraId="1D508ABE" w14:textId="77777777" w:rsidR="001D713D" w:rsidRPr="001D713D" w:rsidRDefault="001D713D" w:rsidP="001D713D">
      <w:pPr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pict w14:anchorId="305CAAE3">
          <v:rect id="_x0000_i1047" style="width:0;height:1.5pt" o:hralign="center" o:hrstd="t" o:hr="t" fillcolor="#a0a0a0" stroked="f"/>
        </w:pict>
      </w:r>
    </w:p>
    <w:p w14:paraId="35E7607C" w14:textId="77777777" w:rsidR="001D713D" w:rsidRPr="001D713D" w:rsidRDefault="001D713D" w:rsidP="001D713D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1D713D">
        <w:rPr>
          <w:rFonts w:asciiTheme="minorHAnsi" w:hAnsiTheme="minorHAnsi" w:cstheme="minorHAnsi"/>
          <w:b/>
          <w:bCs/>
          <w:sz w:val="28"/>
          <w:szCs w:val="28"/>
        </w:rPr>
        <w:t>ΠΡΟΚΗΡΥΣΣΟΥΜΕ</w:t>
      </w:r>
    </w:p>
    <w:p w14:paraId="086D3723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 xml:space="preserve">Με ανοικτή διαδικασία διαγωνισμού, για την ανάδειξη αναδόχου προμήθειας/υπηρεσίας ……………………, συνολικού προϋπολογισμού ……………… € (συμπ/νου ΦΠΑ 24%), με κριτήριο κατακύρωσης τη </w:t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συμφερότερη από οικονομική άποψη προσφορά</w:t>
      </w:r>
      <w:r w:rsidRPr="001D713D">
        <w:rPr>
          <w:rFonts w:asciiTheme="minorHAnsi" w:hAnsiTheme="minorHAnsi" w:cstheme="minorHAnsi"/>
          <w:sz w:val="22"/>
          <w:szCs w:val="22"/>
        </w:rPr>
        <w:t xml:space="preserve"> βάσει τιμής, σύμφωνα με τις τεχνικές προδιαγραφές που επισυνάπτονται.</w:t>
      </w:r>
    </w:p>
    <w:p w14:paraId="60E8F522" w14:textId="77777777" w:rsidR="001D713D" w:rsidRPr="001D713D" w:rsidRDefault="001D713D" w:rsidP="001D713D">
      <w:pPr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pict w14:anchorId="6E148ADF">
          <v:rect id="_x0000_i1048" style="width:0;height:1.5pt" o:hralign="center" o:hrstd="t" o:hr="t" fillcolor="#a0a0a0" stroked="f"/>
        </w:pict>
      </w:r>
    </w:p>
    <w:p w14:paraId="6410F4C3" w14:textId="77777777" w:rsidR="001D713D" w:rsidRPr="001D713D" w:rsidRDefault="001D713D" w:rsidP="001D713D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D713D">
        <w:rPr>
          <w:rFonts w:asciiTheme="minorHAnsi" w:hAnsiTheme="minorHAnsi" w:cstheme="minorHAnsi"/>
          <w:b/>
          <w:bCs/>
          <w:sz w:val="24"/>
          <w:szCs w:val="24"/>
        </w:rPr>
        <w:t>Α. Τεχνική Περιγραφή</w:t>
      </w:r>
    </w:p>
    <w:p w14:paraId="798ACDC1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Α.1 Αντικείμενο Προμήθειας/Υπηρεσίας:</w:t>
      </w:r>
      <w:r w:rsidRPr="001D713D">
        <w:rPr>
          <w:rFonts w:asciiTheme="minorHAnsi" w:hAnsiTheme="minorHAnsi" w:cstheme="minorHAnsi"/>
          <w:sz w:val="22"/>
          <w:szCs w:val="22"/>
        </w:rPr>
        <w:br/>
        <w:t>Περιγραφή των ζητούμενων ειδών ή υπηρεσιών, με σαφείς γενικές και ειδικές τεχνικές προδιαγραφές.</w:t>
      </w:r>
    </w:p>
    <w:p w14:paraId="5D045B0D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Α.2 Ενδεικτικός Προϋπολογισμός: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"/>
        <w:gridCol w:w="1102"/>
        <w:gridCol w:w="1528"/>
        <w:gridCol w:w="978"/>
        <w:gridCol w:w="1705"/>
        <w:gridCol w:w="785"/>
      </w:tblGrid>
      <w:tr w:rsidR="001D713D" w:rsidRPr="001D713D" w14:paraId="42D6720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25D7F8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0" w:type="auto"/>
            <w:vAlign w:val="center"/>
            <w:hideMark/>
          </w:tcPr>
          <w:p w14:paraId="45DAFB31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Περιγραφή</w:t>
            </w:r>
          </w:p>
        </w:tc>
        <w:tc>
          <w:tcPr>
            <w:tcW w:w="0" w:type="auto"/>
            <w:vAlign w:val="center"/>
            <w:hideMark/>
          </w:tcPr>
          <w:p w14:paraId="7CE3662E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Μον. Μέτρησης</w:t>
            </w:r>
          </w:p>
        </w:tc>
        <w:tc>
          <w:tcPr>
            <w:tcW w:w="0" w:type="auto"/>
            <w:vAlign w:val="center"/>
            <w:hideMark/>
          </w:tcPr>
          <w:p w14:paraId="3AD3FBAE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Ποσότητα</w:t>
            </w:r>
          </w:p>
        </w:tc>
        <w:tc>
          <w:tcPr>
            <w:tcW w:w="0" w:type="auto"/>
            <w:vAlign w:val="center"/>
            <w:hideMark/>
          </w:tcPr>
          <w:p w14:paraId="716B1D8C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Τιμή Μονάδας (€)</w:t>
            </w:r>
          </w:p>
        </w:tc>
        <w:tc>
          <w:tcPr>
            <w:tcW w:w="0" w:type="auto"/>
            <w:vAlign w:val="center"/>
            <w:hideMark/>
          </w:tcPr>
          <w:p w14:paraId="35596DCF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1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Αξία (€)</w:t>
            </w:r>
          </w:p>
        </w:tc>
      </w:tr>
      <w:tr w:rsidR="001D713D" w:rsidRPr="001D713D" w14:paraId="2EAD12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1F3A7" w14:textId="77777777" w:rsidR="001D713D" w:rsidRPr="001D713D" w:rsidRDefault="001D713D" w:rsidP="001D7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24D1778" w14:textId="77777777" w:rsidR="001D713D" w:rsidRPr="001D713D" w:rsidRDefault="001D713D" w:rsidP="001D713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28A5394" w14:textId="77777777" w:rsidR="001D713D" w:rsidRPr="001D713D" w:rsidRDefault="001D713D" w:rsidP="001D713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FB50757" w14:textId="77777777" w:rsidR="001D713D" w:rsidRPr="001D713D" w:rsidRDefault="001D713D" w:rsidP="001D713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EE785BF" w14:textId="77777777" w:rsidR="001D713D" w:rsidRPr="001D713D" w:rsidRDefault="001D713D" w:rsidP="001D713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302D4DD" w14:textId="77777777" w:rsidR="001D713D" w:rsidRPr="001D713D" w:rsidRDefault="001D713D" w:rsidP="001D713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A6E2E3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Σύνολο:</w:t>
      </w:r>
      <w:r w:rsidRPr="001D713D">
        <w:rPr>
          <w:rFonts w:asciiTheme="minorHAnsi" w:hAnsiTheme="minorHAnsi" w:cstheme="minorHAnsi"/>
          <w:sz w:val="22"/>
          <w:szCs w:val="22"/>
        </w:rPr>
        <w:t xml:space="preserve"> ………… €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ΦΠΑ 24%:</w:t>
      </w:r>
      <w:r w:rsidRPr="001D713D">
        <w:rPr>
          <w:rFonts w:asciiTheme="minorHAnsi" w:hAnsiTheme="minorHAnsi" w:cstheme="minorHAnsi"/>
          <w:sz w:val="22"/>
          <w:szCs w:val="22"/>
        </w:rPr>
        <w:t xml:space="preserve"> ………… €</w:t>
      </w:r>
      <w:r w:rsidRPr="001D713D">
        <w:rPr>
          <w:rFonts w:asciiTheme="minorHAnsi" w:hAnsiTheme="minorHAnsi" w:cstheme="minorHAnsi"/>
          <w:sz w:val="22"/>
          <w:szCs w:val="22"/>
        </w:rPr>
        <w:br/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Γενικό Σύνολο:</w:t>
      </w:r>
      <w:r w:rsidRPr="001D713D">
        <w:rPr>
          <w:rFonts w:asciiTheme="minorHAnsi" w:hAnsiTheme="minorHAnsi" w:cstheme="minorHAnsi"/>
          <w:sz w:val="22"/>
          <w:szCs w:val="22"/>
        </w:rPr>
        <w:t xml:space="preserve"> ………… €</w:t>
      </w:r>
    </w:p>
    <w:p w14:paraId="5D5AFB86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Α.3 Προϋπολογισμός Χωρίς ΦΠΑ:</w:t>
      </w:r>
      <w:r w:rsidRPr="001D713D">
        <w:rPr>
          <w:rFonts w:asciiTheme="minorHAnsi" w:hAnsiTheme="minorHAnsi" w:cstheme="minorHAnsi"/>
          <w:sz w:val="22"/>
          <w:szCs w:val="22"/>
        </w:rPr>
        <w:t xml:space="preserve"> ………… €</w:t>
      </w:r>
    </w:p>
    <w:p w14:paraId="06703473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Α.4 Υποχρεώσεις Αναδόχου:</w:t>
      </w:r>
      <w:r w:rsidRPr="001D713D">
        <w:rPr>
          <w:rFonts w:asciiTheme="minorHAnsi" w:hAnsiTheme="minorHAnsi" w:cstheme="minorHAnsi"/>
          <w:sz w:val="22"/>
          <w:szCs w:val="22"/>
        </w:rPr>
        <w:br/>
        <w:t>Ο Ανάδοχος φέρει πλήρη αστική και ποινική ευθύνη για την ασφαλή εκτέλεση της σύμβασης και των εργασιών, καθώς και για τη νομιμότητα του προσωπικού του. Συγκεκριμένα:</w:t>
      </w:r>
    </w:p>
    <w:p w14:paraId="1998E16B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Απαγορεύεται η εκχώρηση ή υπεργολαβία της σύμβασης σε τρίτους χωρίς έγγραφη άδεια.</w:t>
      </w:r>
    </w:p>
    <w:p w14:paraId="190C7DD8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Ευθύνη αποζημίωσης για ζημίες από παράβαση όρων σύμβασης έως το ύψος του συμβατικού ποσού.</w:t>
      </w:r>
    </w:p>
    <w:p w14:paraId="0F44953F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Συμμετοχή σε υπηρεσιακές συνεδριάσεις και παροχή στοιχείων κατόπιν αιτήματος.</w:t>
      </w:r>
    </w:p>
    <w:p w14:paraId="551E5A31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Τήρηση εργατικής, κοινωνικής και περιβαλλοντικής νομοθεσίας.</w:t>
      </w:r>
    </w:p>
    <w:p w14:paraId="0876EE82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Εκτέλεση του έργου με επαγγελματική επιμέλεια και πλήρη συμμόρφωση με τις υποχρεώσεις της σύμβασης.</w:t>
      </w:r>
    </w:p>
    <w:p w14:paraId="55A8A97F" w14:textId="77777777" w:rsidR="001D713D" w:rsidRPr="001D713D" w:rsidRDefault="001D713D" w:rsidP="001D713D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Αποτροπή ενεργειών ή παραλείψεων που ζημιώνουν τον Αναθέτοντα.</w:t>
      </w:r>
    </w:p>
    <w:p w14:paraId="427B56C9" w14:textId="77777777" w:rsidR="001D713D" w:rsidRPr="001D713D" w:rsidRDefault="001D713D" w:rsidP="001D713D">
      <w:pPr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pict w14:anchorId="252086FF">
          <v:rect id="_x0000_i1049" style="width:0;height:1.5pt" o:hralign="center" o:hrstd="t" o:hr="t" fillcolor="#a0a0a0" stroked="f"/>
        </w:pict>
      </w:r>
    </w:p>
    <w:p w14:paraId="10BD3B35" w14:textId="77777777" w:rsidR="001D713D" w:rsidRPr="001D713D" w:rsidRDefault="001D713D" w:rsidP="001D713D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D713D">
        <w:rPr>
          <w:rFonts w:asciiTheme="minorHAnsi" w:hAnsiTheme="minorHAnsi" w:cstheme="minorHAnsi"/>
          <w:b/>
          <w:bCs/>
          <w:sz w:val="24"/>
          <w:szCs w:val="24"/>
        </w:rPr>
        <w:t>Β. Διενέργεια Διαγωνισμού</w:t>
      </w:r>
    </w:p>
    <w:p w14:paraId="46952018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 Δικαίωμα συμμετοχής:</w:t>
      </w:r>
      <w:r w:rsidRPr="001D713D">
        <w:rPr>
          <w:rFonts w:asciiTheme="minorHAnsi" w:hAnsiTheme="minorHAnsi" w:cstheme="minorHAnsi"/>
          <w:sz w:val="22"/>
          <w:szCs w:val="22"/>
        </w:rPr>
        <w:br/>
        <w:t>Φυσικά ή νομικά πρόσωπα, καθώς και ενώσεις/κοινοπραξίες, με πλήρη νομική και φορολογική νομιμότητα.</w:t>
      </w:r>
    </w:p>
    <w:p w14:paraId="61FD0944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Β.2 Τόπος και Χρόνος:</w:t>
      </w:r>
    </w:p>
    <w:p w14:paraId="435959A8" w14:textId="55C8FCBB" w:rsidR="001D713D" w:rsidRPr="001D713D" w:rsidRDefault="001D713D" w:rsidP="001D713D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 xml:space="preserve">Υποβολή προσφορών: έως …/…/2025, …:… μ.μ., Διεύθυνση: ……………, </w:t>
      </w:r>
      <w:r>
        <w:rPr>
          <w:rFonts w:asciiTheme="minorHAnsi" w:hAnsiTheme="minorHAnsi" w:cstheme="minorHAnsi"/>
          <w:sz w:val="22"/>
          <w:szCs w:val="22"/>
        </w:rPr>
        <w:t>Βόλος</w:t>
      </w:r>
      <w:r w:rsidRPr="001D713D">
        <w:rPr>
          <w:rFonts w:asciiTheme="minorHAnsi" w:hAnsiTheme="minorHAnsi" w:cstheme="minorHAnsi"/>
          <w:sz w:val="22"/>
          <w:szCs w:val="22"/>
        </w:rPr>
        <w:t>.</w:t>
      </w:r>
    </w:p>
    <w:p w14:paraId="55D167B5" w14:textId="77777777" w:rsidR="001D713D" w:rsidRPr="001D713D" w:rsidRDefault="001D713D" w:rsidP="001D713D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Διενέργεια διαγωνισμού: …/…/2025, …:… π.μ., τόπος: …………….</w:t>
      </w:r>
    </w:p>
    <w:p w14:paraId="5D847740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Β.3 Τρόπος λήψης εγγράφων:</w:t>
      </w:r>
      <w:r w:rsidRPr="001D713D">
        <w:rPr>
          <w:rFonts w:asciiTheme="minorHAnsi" w:hAnsiTheme="minorHAnsi" w:cstheme="minorHAnsi"/>
          <w:sz w:val="22"/>
          <w:szCs w:val="22"/>
        </w:rPr>
        <w:br/>
        <w:t>Η διακήρυξη διατίθεται ηλεκτρονικά στην ιστοσελίδα ……………… και από ………………….</w:t>
      </w:r>
    </w:p>
    <w:p w14:paraId="3DDFACB0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Β.4 Δικαιολογητικά συμμετοχής:</w:t>
      </w:r>
    </w:p>
    <w:p w14:paraId="48F0BEFE" w14:textId="77777777" w:rsidR="001D713D" w:rsidRPr="001D713D" w:rsidRDefault="001D713D" w:rsidP="001D713D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Νομιμοποιητικά έγγραφα, καταστατικά, πιστοποιητικά Δ.Σ., έναρξη επαγγέλματος κ.λπ.</w:t>
      </w:r>
    </w:p>
    <w:p w14:paraId="56DBF50F" w14:textId="77777777" w:rsidR="001D713D" w:rsidRPr="001D713D" w:rsidRDefault="001D713D" w:rsidP="001D713D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Παραστατικά εκπροσώπησης, σε περίπτωση αντιπροσώπου.</w:t>
      </w:r>
    </w:p>
    <w:p w14:paraId="4F5511AC" w14:textId="77777777" w:rsidR="001D713D" w:rsidRPr="001D713D" w:rsidRDefault="001D713D" w:rsidP="001D713D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Δεν απαιτείται εγγυητική επιστολή συμμετοχής.</w:t>
      </w:r>
    </w:p>
    <w:p w14:paraId="0D93C96E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Β.5 Υποβολή προσφορών:</w:t>
      </w:r>
      <w:r w:rsidRPr="001D713D">
        <w:rPr>
          <w:rFonts w:asciiTheme="minorHAnsi" w:hAnsiTheme="minorHAnsi" w:cstheme="minorHAnsi"/>
          <w:sz w:val="22"/>
          <w:szCs w:val="22"/>
        </w:rPr>
        <w:br/>
        <w:t>Σφραγισμένοι φάκελοι:</w:t>
      </w:r>
    </w:p>
    <w:p w14:paraId="79A3418C" w14:textId="77777777" w:rsidR="001D713D" w:rsidRPr="001D713D" w:rsidRDefault="001D713D" w:rsidP="001D713D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Δικαιολογητικά («ΦΑΚΕΛΟΣ ΔΙΚΑΙΟΛΟΓΗΤΙΚΩΝ»)</w:t>
      </w:r>
    </w:p>
    <w:p w14:paraId="071687BB" w14:textId="77777777" w:rsidR="001D713D" w:rsidRPr="001D713D" w:rsidRDefault="001D713D" w:rsidP="001D713D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Τεχνική Προσφορά («ΦΑΚΕΛΟΣ ΤΕΧΝΙΚΗΣ ΠΡΟΣΦΟΡΑΣ»)</w:t>
      </w:r>
    </w:p>
    <w:p w14:paraId="0661CBC2" w14:textId="77777777" w:rsidR="001D713D" w:rsidRPr="001D713D" w:rsidRDefault="001D713D" w:rsidP="001D713D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Οικονομική Προσφορά («ΦΑΚΕΛΟΣ ΟΙΚΟΝΟΜΙΚΗΣ ΠΡΟΣΦΟΡΑΣ»)</w:t>
      </w:r>
    </w:p>
    <w:p w14:paraId="70D27524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Β.6 Αξιολόγηση:</w:t>
      </w:r>
      <w:r w:rsidRPr="001D713D">
        <w:rPr>
          <w:rFonts w:asciiTheme="minorHAnsi" w:hAnsiTheme="minorHAnsi" w:cstheme="minorHAnsi"/>
          <w:sz w:val="22"/>
          <w:szCs w:val="22"/>
        </w:rPr>
        <w:br/>
        <w:t xml:space="preserve">Με ένα στάδιο: παραλαβή, έλεγχος δικαιολογητικών, αποσφράγιση τεχνικής και οικονομικής προσφοράς, ανάδειξη αναδόχου. Κριτήριο: </w:t>
      </w:r>
      <w:r w:rsidRPr="001D713D">
        <w:rPr>
          <w:rFonts w:asciiTheme="minorHAnsi" w:hAnsiTheme="minorHAnsi" w:cstheme="minorHAnsi"/>
          <w:b/>
          <w:bCs/>
          <w:sz w:val="22"/>
          <w:szCs w:val="22"/>
        </w:rPr>
        <w:t>χαμηλότερη τιμή χωρίς ΦΠΑ</w:t>
      </w:r>
      <w:r w:rsidRPr="001D713D">
        <w:rPr>
          <w:rFonts w:asciiTheme="minorHAnsi" w:hAnsiTheme="minorHAnsi" w:cstheme="minorHAnsi"/>
          <w:sz w:val="22"/>
          <w:szCs w:val="22"/>
        </w:rPr>
        <w:t>.</w:t>
      </w:r>
    </w:p>
    <w:p w14:paraId="54E4D199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Β.7 Εγγυήσεις καλής εκτέλεσης:</w:t>
      </w:r>
      <w:r w:rsidRPr="001D713D">
        <w:rPr>
          <w:rFonts w:asciiTheme="minorHAnsi" w:hAnsiTheme="minorHAnsi" w:cstheme="minorHAnsi"/>
          <w:sz w:val="22"/>
          <w:szCs w:val="22"/>
        </w:rPr>
        <w:br/>
        <w:t>Εγγύηση 5% της συμβατικής αξίας (χωρίς ΦΠΑ), ισχύς για τη διάρκεια της σύμβασης.</w:t>
      </w:r>
    </w:p>
    <w:p w14:paraId="6949CD98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Β.8 Ειδικοί όροι:</w:t>
      </w:r>
    </w:p>
    <w:p w14:paraId="4F613974" w14:textId="77777777" w:rsidR="001D713D" w:rsidRPr="001D713D" w:rsidRDefault="001D713D" w:rsidP="001D713D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Τιμές σε Ευρώ, σταθερές έως λήξη σύμβασης.</w:t>
      </w:r>
    </w:p>
    <w:p w14:paraId="5FE5ECEF" w14:textId="77777777" w:rsidR="001D713D" w:rsidRPr="001D713D" w:rsidRDefault="001D713D" w:rsidP="001D713D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Όλες οι δαπάνες βαρύνουν τον ανάδοχο.</w:t>
      </w:r>
    </w:p>
    <w:p w14:paraId="12BF65D8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Β.9 Απόρριψη προσφορών:</w:t>
      </w:r>
    </w:p>
    <w:p w14:paraId="53B2BADA" w14:textId="77777777" w:rsidR="001D713D" w:rsidRPr="001D713D" w:rsidRDefault="001D713D" w:rsidP="001D713D">
      <w:pPr>
        <w:numPr>
          <w:ilvl w:val="0"/>
          <w:numId w:val="1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Έλλειψη δικαιολογητικών</w:t>
      </w:r>
    </w:p>
    <w:p w14:paraId="0AB71D8F" w14:textId="77777777" w:rsidR="001D713D" w:rsidRPr="001D713D" w:rsidRDefault="001D713D" w:rsidP="001D713D">
      <w:pPr>
        <w:numPr>
          <w:ilvl w:val="0"/>
          <w:numId w:val="1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Μη συμμόρφωση με τεχνικές προδιαγραφές</w:t>
      </w:r>
    </w:p>
    <w:p w14:paraId="2DF59AB1" w14:textId="77777777" w:rsidR="001D713D" w:rsidRPr="001D713D" w:rsidRDefault="001D713D" w:rsidP="001D713D">
      <w:pPr>
        <w:numPr>
          <w:ilvl w:val="0"/>
          <w:numId w:val="1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Αόριστη προσφορά</w:t>
      </w:r>
    </w:p>
    <w:p w14:paraId="423C446E" w14:textId="77777777" w:rsidR="001D713D" w:rsidRPr="001D713D" w:rsidRDefault="001D713D" w:rsidP="001D713D">
      <w:pPr>
        <w:numPr>
          <w:ilvl w:val="0"/>
          <w:numId w:val="1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Υπερβαίνει προϋπολογισμό ή καθυστερεί παράδοση</w:t>
      </w:r>
    </w:p>
    <w:p w14:paraId="1D19F86B" w14:textId="77777777" w:rsidR="001D713D" w:rsidRPr="001D713D" w:rsidRDefault="001D713D" w:rsidP="001D713D">
      <w:pPr>
        <w:numPr>
          <w:ilvl w:val="0"/>
          <w:numId w:val="1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Μη συμμόρφωση με εργατική νομοθεσία</w:t>
      </w:r>
    </w:p>
    <w:p w14:paraId="085BED27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Β.10 Υπογραφή σύμβασης:</w:t>
      </w:r>
      <w:r w:rsidRPr="001D713D">
        <w:rPr>
          <w:rFonts w:asciiTheme="minorHAnsi" w:hAnsiTheme="minorHAnsi" w:cstheme="minorHAnsi"/>
          <w:sz w:val="22"/>
          <w:szCs w:val="22"/>
        </w:rPr>
        <w:br/>
        <w:t>Μετά την κατακύρωση, υποβολή εγγυητικής καλής εκτέλεσης και φορολογικών/ασφαλιστικών ενημεροτήτων.</w:t>
      </w:r>
    </w:p>
    <w:p w14:paraId="49A5A132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Β.11 Παρακολούθηση &amp; παραλαβή:</w:t>
      </w:r>
      <w:r w:rsidRPr="001D713D">
        <w:rPr>
          <w:rFonts w:asciiTheme="minorHAnsi" w:hAnsiTheme="minorHAnsi" w:cstheme="minorHAnsi"/>
          <w:sz w:val="22"/>
          <w:szCs w:val="22"/>
        </w:rPr>
        <w:br/>
        <w:t>Σύσταση Επιτροπής Παραλαβής για πιστοποίηση καλής εκτέλεσης.</w:t>
      </w:r>
    </w:p>
    <w:p w14:paraId="7225E58F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Β.12 Πληρωμή:</w:t>
      </w:r>
      <w:r w:rsidRPr="001D713D">
        <w:rPr>
          <w:rFonts w:asciiTheme="minorHAnsi" w:hAnsiTheme="minorHAnsi" w:cstheme="minorHAnsi"/>
          <w:sz w:val="22"/>
          <w:szCs w:val="22"/>
        </w:rPr>
        <w:br/>
        <w:t>Τμηματικά, με προσκόμιση παραστατικών και πιστοποίηση καλής εκτέλεσης. Δεν προβλέπεται προκαταβολή.</w:t>
      </w:r>
    </w:p>
    <w:p w14:paraId="32E49C75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Β.13 Κυρώσεις:</w:t>
      </w:r>
    </w:p>
    <w:p w14:paraId="0752F193" w14:textId="77777777" w:rsidR="001D713D" w:rsidRPr="001D713D" w:rsidRDefault="001D713D" w:rsidP="001D713D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Καθυστέρηση ≤50%: 2,5% ποινική ρήτρα επί αξίας χωρίς ΦΠΑ.</w:t>
      </w:r>
    </w:p>
    <w:p w14:paraId="140A494E" w14:textId="77777777" w:rsidR="001D713D" w:rsidRPr="001D713D" w:rsidRDefault="001D713D" w:rsidP="001D713D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Καθυστέρηση &gt;50%: 5% ποινική ρήτρα.</w:t>
      </w:r>
    </w:p>
    <w:p w14:paraId="69AAF1F3" w14:textId="77777777" w:rsidR="001D713D" w:rsidRPr="001D713D" w:rsidRDefault="001D713D" w:rsidP="001D713D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t>Συμψηφισμός με οφειλόμενη αμοιβή.</w:t>
      </w:r>
    </w:p>
    <w:p w14:paraId="5E10F574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Β.14 Ματαίωση:</w:t>
      </w:r>
      <w:r w:rsidRPr="001D713D">
        <w:rPr>
          <w:rFonts w:asciiTheme="minorHAnsi" w:hAnsiTheme="minorHAnsi" w:cstheme="minorHAnsi"/>
          <w:sz w:val="22"/>
          <w:szCs w:val="22"/>
        </w:rPr>
        <w:br/>
        <w:t>Δικαίωμα ματαίωσης με αιτιολογημένη απόφαση, χωρίς αποζημίωση.</w:t>
      </w:r>
    </w:p>
    <w:p w14:paraId="4BA55ED9" w14:textId="77777777" w:rsidR="001D713D" w:rsidRPr="001D713D" w:rsidRDefault="001D713D" w:rsidP="001D713D">
      <w:pPr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sz w:val="22"/>
          <w:szCs w:val="22"/>
        </w:rPr>
        <w:pict w14:anchorId="6BE7B362">
          <v:rect id="_x0000_i1050" style="width:0;height:1.5pt" o:hralign="center" o:hrstd="t" o:hr="t" fillcolor="#a0a0a0" stroked="f"/>
        </w:pict>
      </w:r>
    </w:p>
    <w:p w14:paraId="22348067" w14:textId="77777777" w:rsidR="001D713D" w:rsidRPr="001D713D" w:rsidRDefault="001D713D" w:rsidP="001D713D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1D713D">
        <w:rPr>
          <w:rFonts w:asciiTheme="minorHAnsi" w:hAnsiTheme="minorHAnsi" w:cstheme="minorHAnsi"/>
          <w:b/>
          <w:bCs/>
          <w:sz w:val="22"/>
          <w:szCs w:val="22"/>
        </w:rPr>
        <w:t>Ο Πρόεδρος του Δ.Σ. του Συλλόγου ………………………</w:t>
      </w:r>
      <w:r w:rsidRPr="001D713D">
        <w:rPr>
          <w:rFonts w:asciiTheme="minorHAnsi" w:hAnsiTheme="minorHAnsi" w:cstheme="minorHAnsi"/>
          <w:sz w:val="22"/>
          <w:szCs w:val="22"/>
        </w:rPr>
        <w:br/>
        <w:t>Ονοματεπώνυμο / Υπογραφή / Σφραγίδα</w:t>
      </w:r>
    </w:p>
    <w:p w14:paraId="12D9B8CA" w14:textId="77777777" w:rsidR="004B148E" w:rsidRPr="001D713D" w:rsidRDefault="004B148E" w:rsidP="00243C12">
      <w:pPr>
        <w:rPr>
          <w:rFonts w:asciiTheme="minorHAnsi" w:hAnsiTheme="minorHAnsi" w:cstheme="minorHAnsi"/>
          <w:sz w:val="14"/>
          <w:szCs w:val="14"/>
        </w:rPr>
      </w:pPr>
    </w:p>
    <w:sectPr w:rsidR="004B148E" w:rsidRPr="001D713D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>1η ΠΡΟΣΚΛΗΣΗ ΠΑΡΕΜΒΑΣΗΣ Π3-77-4.1 ΤΟΠΙΚΟ ΠΡΟΓΡΑΜΜΑ ΤΑΠΤοΚ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ΤΟΠΙΚΟ ΠΡΟΓΡΑΜΜΑ ΤΑΠΤοΚ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391"/>
    <w:multiLevelType w:val="multilevel"/>
    <w:tmpl w:val="AE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678B8"/>
    <w:multiLevelType w:val="multilevel"/>
    <w:tmpl w:val="0716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25F5F"/>
    <w:multiLevelType w:val="multilevel"/>
    <w:tmpl w:val="FBD0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40856"/>
    <w:multiLevelType w:val="multilevel"/>
    <w:tmpl w:val="DEC26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C23C6"/>
    <w:multiLevelType w:val="multilevel"/>
    <w:tmpl w:val="55306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C34E4"/>
    <w:multiLevelType w:val="multilevel"/>
    <w:tmpl w:val="9A38B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1A5587"/>
    <w:multiLevelType w:val="multilevel"/>
    <w:tmpl w:val="BFD2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611915"/>
    <w:multiLevelType w:val="multilevel"/>
    <w:tmpl w:val="D530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86437"/>
    <w:multiLevelType w:val="multilevel"/>
    <w:tmpl w:val="A00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2D7D6B"/>
    <w:multiLevelType w:val="multilevel"/>
    <w:tmpl w:val="96748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8B6745"/>
    <w:multiLevelType w:val="multilevel"/>
    <w:tmpl w:val="F8E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7F6BF4"/>
    <w:multiLevelType w:val="multilevel"/>
    <w:tmpl w:val="9696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255C63"/>
    <w:multiLevelType w:val="multilevel"/>
    <w:tmpl w:val="2342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3648091">
    <w:abstractNumId w:val="11"/>
  </w:num>
  <w:num w:numId="2" w16cid:durableId="1918241514">
    <w:abstractNumId w:val="8"/>
  </w:num>
  <w:num w:numId="3" w16cid:durableId="1723553872">
    <w:abstractNumId w:val="13"/>
  </w:num>
  <w:num w:numId="4" w16cid:durableId="1508012291">
    <w:abstractNumId w:val="6"/>
  </w:num>
  <w:num w:numId="5" w16cid:durableId="257566194">
    <w:abstractNumId w:val="10"/>
  </w:num>
  <w:num w:numId="6" w16cid:durableId="1657874029">
    <w:abstractNumId w:val="0"/>
  </w:num>
  <w:num w:numId="7" w16cid:durableId="1783767083">
    <w:abstractNumId w:val="5"/>
  </w:num>
  <w:num w:numId="8" w16cid:durableId="1821726942">
    <w:abstractNumId w:val="7"/>
  </w:num>
  <w:num w:numId="9" w16cid:durableId="1524511245">
    <w:abstractNumId w:val="1"/>
  </w:num>
  <w:num w:numId="10" w16cid:durableId="943608816">
    <w:abstractNumId w:val="12"/>
  </w:num>
  <w:num w:numId="11" w16cid:durableId="1392078551">
    <w:abstractNumId w:val="9"/>
  </w:num>
  <w:num w:numId="12" w16cid:durableId="682247772">
    <w:abstractNumId w:val="3"/>
  </w:num>
  <w:num w:numId="13" w16cid:durableId="1949776362">
    <w:abstractNumId w:val="2"/>
  </w:num>
  <w:num w:numId="14" w16cid:durableId="63506139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13D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55EB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186D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5AA7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46AB5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6F16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17C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6A6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7B7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595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3</cp:revision>
  <cp:lastPrinted>2017-02-10T08:48:00Z</cp:lastPrinted>
  <dcterms:created xsi:type="dcterms:W3CDTF">2025-12-16T11:10:00Z</dcterms:created>
  <dcterms:modified xsi:type="dcterms:W3CDTF">2025-12-16T11:15:00Z</dcterms:modified>
</cp:coreProperties>
</file>